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B65C1" w14:textId="77777777" w:rsidR="00096871" w:rsidRPr="00FF07E4" w:rsidRDefault="005A6FFF" w:rsidP="00F60E8B">
      <w:pPr>
        <w:tabs>
          <w:tab w:val="left" w:pos="6944"/>
        </w:tabs>
        <w:jc w:val="center"/>
        <w:rPr>
          <w:rFonts w:ascii="Times" w:hAnsi="Times" w:cs="Times New Roman"/>
          <w:sz w:val="32"/>
          <w:szCs w:val="32"/>
        </w:rPr>
      </w:pPr>
      <w:bookmarkStart w:id="0" w:name="_GoBack"/>
      <w:bookmarkEnd w:id="0"/>
      <w:r w:rsidRPr="00FF07E4">
        <w:rPr>
          <w:rFonts w:ascii="Times" w:hAnsi="Times" w:cs="Times New Roman"/>
          <w:noProof/>
          <w:sz w:val="32"/>
          <w:szCs w:val="32"/>
        </w:rPr>
        <w:drawing>
          <wp:inline distT="0" distB="0" distL="0" distR="0" wp14:anchorId="1443E5FD" wp14:editId="0BDAD5BB">
            <wp:extent cx="1150189" cy="9144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363" cy="93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BDDFC" w14:textId="77777777" w:rsidR="00FF07E4" w:rsidRDefault="00FF07E4" w:rsidP="00B977D7">
      <w:pPr>
        <w:tabs>
          <w:tab w:val="left" w:pos="6944"/>
        </w:tabs>
        <w:rPr>
          <w:rFonts w:ascii="Times" w:hAnsi="Times" w:cs="Times New Roman"/>
          <w:b/>
          <w:color w:val="C00000"/>
          <w:sz w:val="36"/>
          <w:szCs w:val="32"/>
        </w:rPr>
      </w:pPr>
    </w:p>
    <w:p w14:paraId="594FFD3D" w14:textId="13404505" w:rsidR="002467F9" w:rsidRPr="00F16981" w:rsidRDefault="00F16981" w:rsidP="00F16981">
      <w:pPr>
        <w:tabs>
          <w:tab w:val="left" w:pos="6944"/>
        </w:tabs>
        <w:jc w:val="center"/>
        <w:rPr>
          <w:rFonts w:ascii="Times" w:hAnsi="Times" w:cs="Times New Roman"/>
          <w:b/>
          <w:color w:val="C00000"/>
          <w:sz w:val="44"/>
          <w:szCs w:val="32"/>
        </w:rPr>
      </w:pPr>
      <w:r>
        <w:rPr>
          <w:rFonts w:ascii="Times" w:hAnsi="Times" w:cs="Times New Roman"/>
          <w:b/>
          <w:color w:val="C00000"/>
          <w:sz w:val="44"/>
          <w:szCs w:val="32"/>
        </w:rPr>
        <w:t>202</w:t>
      </w:r>
      <w:r w:rsidR="002B141F">
        <w:rPr>
          <w:rFonts w:ascii="Times" w:hAnsi="Times" w:cs="Times New Roman"/>
          <w:b/>
          <w:color w:val="C00000"/>
          <w:sz w:val="44"/>
          <w:szCs w:val="32"/>
        </w:rPr>
        <w:t>5</w:t>
      </w:r>
      <w:r w:rsidR="003931AC">
        <w:rPr>
          <w:rFonts w:ascii="Times" w:hAnsi="Times" w:cs="Times New Roman"/>
          <w:b/>
          <w:color w:val="C00000"/>
          <w:sz w:val="44"/>
          <w:szCs w:val="32"/>
        </w:rPr>
        <w:t xml:space="preserve"> </w:t>
      </w:r>
      <w:r w:rsidRPr="00B200EC">
        <w:rPr>
          <w:rFonts w:ascii="Times" w:hAnsi="Times" w:cs="Times New Roman"/>
          <w:b/>
          <w:color w:val="C00000"/>
          <w:sz w:val="44"/>
          <w:szCs w:val="32"/>
        </w:rPr>
        <w:t>Yo</w:t>
      </w:r>
      <w:r>
        <w:rPr>
          <w:rFonts w:ascii="Times" w:hAnsi="Times" w:cs="Times New Roman"/>
          <w:b/>
          <w:color w:val="C00000"/>
          <w:sz w:val="44"/>
          <w:szCs w:val="32"/>
        </w:rPr>
        <w:t>ur Year of Supernatural Help</w:t>
      </w:r>
      <w:r w:rsidRPr="00B200EC">
        <w:rPr>
          <w:rFonts w:ascii="Times" w:hAnsi="Times" w:cs="Times New Roman"/>
          <w:b/>
          <w:color w:val="C00000"/>
          <w:sz w:val="44"/>
          <w:szCs w:val="32"/>
        </w:rPr>
        <w:t xml:space="preserve">! </w:t>
      </w:r>
    </w:p>
    <w:p w14:paraId="6CB2EE31" w14:textId="77777777" w:rsidR="002467F9" w:rsidRPr="00FF07E4" w:rsidRDefault="002467F9" w:rsidP="00905B9B">
      <w:pPr>
        <w:tabs>
          <w:tab w:val="left" w:pos="6944"/>
        </w:tabs>
        <w:jc w:val="center"/>
        <w:rPr>
          <w:rFonts w:ascii="Times" w:hAnsi="Times" w:cs="Times New Roman"/>
          <w:b/>
          <w:color w:val="000000" w:themeColor="text1"/>
          <w:sz w:val="36"/>
          <w:szCs w:val="32"/>
        </w:rPr>
      </w:pPr>
    </w:p>
    <w:p w14:paraId="2768B042" w14:textId="61909C61" w:rsidR="00FF07E4" w:rsidRPr="008C268A" w:rsidRDefault="00FF07E4" w:rsidP="00FF07E4">
      <w:pPr>
        <w:pStyle w:val="ListParagraph"/>
        <w:shd w:val="clear" w:color="auto" w:fill="FFFFFF"/>
        <w:rPr>
          <w:rFonts w:ascii="Times" w:eastAsia="Times New Roman" w:hAnsi="Times" w:cs="Arial"/>
          <w:i/>
          <w:iCs/>
          <w:sz w:val="36"/>
          <w:szCs w:val="32"/>
          <w:lang w:eastAsia="en-CA"/>
        </w:rPr>
      </w:pPr>
      <w:r w:rsidRPr="008C268A">
        <w:rPr>
          <w:rFonts w:ascii="Times" w:eastAsia="Times New Roman" w:hAnsi="Times" w:cs="Arial"/>
          <w:b/>
          <w:i/>
          <w:iCs/>
          <w:color w:val="222222"/>
          <w:sz w:val="36"/>
          <w:szCs w:val="32"/>
          <w:u w:val="single"/>
          <w:lang w:eastAsia="en-CA"/>
        </w:rPr>
        <w:t>Is 58:6</w:t>
      </w:r>
      <w:r w:rsidRPr="008C268A">
        <w:rPr>
          <w:rFonts w:ascii="Times" w:eastAsia="Times New Roman" w:hAnsi="Times" w:cs="Arial"/>
          <w:i/>
          <w:iCs/>
          <w:color w:val="222222"/>
          <w:sz w:val="36"/>
          <w:szCs w:val="32"/>
          <w:lang w:eastAsia="en-CA"/>
        </w:rPr>
        <w:t xml:space="preserve"> “</w:t>
      </w:r>
      <w:r w:rsidRPr="008C268A">
        <w:rPr>
          <w:rFonts w:ascii="Times" w:eastAsia="Times New Roman" w:hAnsi="Times" w:cs="Arial"/>
          <w:i/>
          <w:iCs/>
          <w:sz w:val="36"/>
          <w:szCs w:val="32"/>
          <w:lang w:eastAsia="en-CA"/>
        </w:rPr>
        <w:t>Is this</w:t>
      </w:r>
      <w:r w:rsidRPr="008C268A">
        <w:rPr>
          <w:rFonts w:ascii="Times" w:hAnsi="Times" w:cs="Segoe UI"/>
          <w:i/>
          <w:iCs/>
          <w:sz w:val="36"/>
          <w:szCs w:val="32"/>
          <w:shd w:val="clear" w:color="auto" w:fill="FFFFFF"/>
        </w:rPr>
        <w:t xml:space="preserve"> not this </w:t>
      </w:r>
      <w:r w:rsidR="00F16981" w:rsidRPr="008C268A">
        <w:rPr>
          <w:rFonts w:ascii="Times" w:hAnsi="Times" w:cs="Segoe UI"/>
          <w:i/>
          <w:iCs/>
          <w:sz w:val="36"/>
          <w:szCs w:val="32"/>
          <w:shd w:val="clear" w:color="auto" w:fill="FFFFFF"/>
        </w:rPr>
        <w:t>the fast that I have chosen? To lose</w:t>
      </w:r>
      <w:r w:rsidRPr="008C268A">
        <w:rPr>
          <w:rFonts w:ascii="Times" w:hAnsi="Times" w:cs="Segoe UI"/>
          <w:i/>
          <w:iCs/>
          <w:sz w:val="36"/>
          <w:szCs w:val="32"/>
          <w:shd w:val="clear" w:color="auto" w:fill="FFFFFF"/>
        </w:rPr>
        <w:t xml:space="preserve"> the bands of wickedness, to undo the heavy burdens, and to let the oppressed go free, and that ye break every yoke?”</w:t>
      </w:r>
    </w:p>
    <w:p w14:paraId="763EA186" w14:textId="77777777" w:rsidR="00FF07E4" w:rsidRPr="00B977D7" w:rsidRDefault="00FF07E4" w:rsidP="00FF07E4">
      <w:pPr>
        <w:pStyle w:val="ListParagraph"/>
        <w:shd w:val="clear" w:color="auto" w:fill="FFFFFF"/>
        <w:rPr>
          <w:rFonts w:ascii="Times" w:eastAsia="Times New Roman" w:hAnsi="Times" w:cs="Arial"/>
          <w:sz w:val="16"/>
          <w:szCs w:val="16"/>
          <w:lang w:eastAsia="en-CA"/>
        </w:rPr>
      </w:pPr>
    </w:p>
    <w:p w14:paraId="5BC791CE" w14:textId="77777777" w:rsidR="00FF07E4" w:rsidRPr="002028AA" w:rsidRDefault="00FF07E4" w:rsidP="00FF07E4">
      <w:pPr>
        <w:pStyle w:val="ListParagraph"/>
        <w:numPr>
          <w:ilvl w:val="0"/>
          <w:numId w:val="5"/>
        </w:numPr>
        <w:shd w:val="clear" w:color="auto" w:fill="FFFFFF"/>
        <w:rPr>
          <w:rFonts w:ascii="Times" w:eastAsia="Times New Roman" w:hAnsi="Times" w:cs="Arial"/>
          <w:sz w:val="36"/>
          <w:szCs w:val="32"/>
          <w:lang w:eastAsia="en-CA"/>
        </w:rPr>
      </w:pPr>
      <w:r w:rsidRPr="002028AA">
        <w:rPr>
          <w:rFonts w:ascii="Times" w:eastAsia="Times New Roman" w:hAnsi="Times" w:cs="Arial"/>
          <w:sz w:val="36"/>
          <w:szCs w:val="32"/>
          <w:lang w:eastAsia="en-CA"/>
        </w:rPr>
        <w:t>21 Days of Prayer and Fasting is not a hunger strike. It is a position we as a church take to inform every natural thing, that our spirit is in charge, and not the flesh.</w:t>
      </w:r>
    </w:p>
    <w:p w14:paraId="12317D0E" w14:textId="77777777" w:rsidR="00FF07E4" w:rsidRPr="00B977D7" w:rsidRDefault="00FF07E4" w:rsidP="00FF07E4">
      <w:pPr>
        <w:shd w:val="clear" w:color="auto" w:fill="FFFFFF"/>
        <w:rPr>
          <w:rFonts w:ascii="Times" w:eastAsia="Times New Roman" w:hAnsi="Times" w:cs="Arial"/>
          <w:sz w:val="16"/>
          <w:szCs w:val="16"/>
          <w:lang w:eastAsia="en-CA"/>
        </w:rPr>
      </w:pPr>
    </w:p>
    <w:p w14:paraId="0F97472C" w14:textId="77777777" w:rsidR="00FF07E4" w:rsidRPr="002028AA" w:rsidRDefault="00FF07E4" w:rsidP="00FF07E4">
      <w:pPr>
        <w:pStyle w:val="ListParagraph"/>
        <w:numPr>
          <w:ilvl w:val="0"/>
          <w:numId w:val="5"/>
        </w:numPr>
        <w:shd w:val="clear" w:color="auto" w:fill="FFFFFF"/>
        <w:rPr>
          <w:rFonts w:ascii="Times" w:eastAsia="Times New Roman" w:hAnsi="Times" w:cs="Arial"/>
          <w:sz w:val="36"/>
          <w:szCs w:val="32"/>
          <w:lang w:eastAsia="en-CA"/>
        </w:rPr>
      </w:pPr>
      <w:r w:rsidRPr="002028AA">
        <w:rPr>
          <w:rFonts w:ascii="Times" w:eastAsia="Times New Roman" w:hAnsi="Times" w:cs="Arial"/>
          <w:sz w:val="36"/>
          <w:szCs w:val="32"/>
          <w:lang w:eastAsia="en-CA"/>
        </w:rPr>
        <w:t>It is also a time set apart where our spirit will take new heights in the things of God.</w:t>
      </w:r>
    </w:p>
    <w:p w14:paraId="39922898" w14:textId="77777777" w:rsidR="00FF07E4" w:rsidRPr="00B977D7" w:rsidRDefault="00FF07E4" w:rsidP="00FF07E4">
      <w:pPr>
        <w:shd w:val="clear" w:color="auto" w:fill="FFFFFF"/>
        <w:rPr>
          <w:rFonts w:ascii="Times" w:eastAsia="Times New Roman" w:hAnsi="Times" w:cs="Arial"/>
          <w:sz w:val="16"/>
          <w:szCs w:val="16"/>
          <w:lang w:eastAsia="en-CA"/>
        </w:rPr>
      </w:pPr>
    </w:p>
    <w:p w14:paraId="372C1F3E" w14:textId="77777777" w:rsidR="00FF07E4" w:rsidRPr="002028AA" w:rsidRDefault="00FF07E4" w:rsidP="00FF07E4">
      <w:pPr>
        <w:pStyle w:val="ListParagraph"/>
        <w:numPr>
          <w:ilvl w:val="0"/>
          <w:numId w:val="5"/>
        </w:numPr>
        <w:shd w:val="clear" w:color="auto" w:fill="FFFFFF"/>
        <w:rPr>
          <w:rFonts w:ascii="Times" w:eastAsia="Times New Roman" w:hAnsi="Times" w:cs="Arial"/>
          <w:sz w:val="36"/>
          <w:szCs w:val="32"/>
          <w:lang w:eastAsia="en-CA"/>
        </w:rPr>
      </w:pPr>
      <w:r w:rsidRPr="002028AA">
        <w:rPr>
          <w:rFonts w:ascii="Times" w:eastAsia="Times New Roman" w:hAnsi="Times" w:cs="Arial"/>
          <w:sz w:val="36"/>
          <w:szCs w:val="32"/>
          <w:lang w:eastAsia="en-CA"/>
        </w:rPr>
        <w:t>We do not do it to persuade God. He has already blessed us. We fast to condition our spirit to receive from God, what rightfully belongs to us. </w:t>
      </w:r>
    </w:p>
    <w:p w14:paraId="32B76710" w14:textId="77777777" w:rsidR="00FF07E4" w:rsidRPr="00B977D7" w:rsidRDefault="00FF07E4" w:rsidP="00FF07E4">
      <w:pPr>
        <w:shd w:val="clear" w:color="auto" w:fill="FFFFFF"/>
        <w:rPr>
          <w:rFonts w:ascii="Times" w:eastAsia="Times New Roman" w:hAnsi="Times" w:cs="Arial"/>
          <w:sz w:val="16"/>
          <w:szCs w:val="16"/>
          <w:lang w:eastAsia="en-CA"/>
        </w:rPr>
      </w:pPr>
    </w:p>
    <w:p w14:paraId="40F9ACF9" w14:textId="77777777" w:rsidR="00FF07E4" w:rsidRPr="002028AA" w:rsidRDefault="00FF07E4" w:rsidP="00FF07E4">
      <w:pPr>
        <w:pStyle w:val="ListParagraph"/>
        <w:numPr>
          <w:ilvl w:val="0"/>
          <w:numId w:val="5"/>
        </w:numPr>
        <w:shd w:val="clear" w:color="auto" w:fill="FFFFFF"/>
        <w:rPr>
          <w:rFonts w:ascii="Times" w:eastAsia="Times New Roman" w:hAnsi="Times" w:cs="Arial"/>
          <w:sz w:val="36"/>
          <w:szCs w:val="32"/>
          <w:lang w:eastAsia="en-CA"/>
        </w:rPr>
      </w:pPr>
      <w:r w:rsidRPr="002028AA">
        <w:rPr>
          <w:rFonts w:ascii="Times" w:eastAsia="Times New Roman" w:hAnsi="Times" w:cs="Arial"/>
          <w:sz w:val="36"/>
          <w:szCs w:val="32"/>
          <w:lang w:eastAsia="en-CA"/>
        </w:rPr>
        <w:t>We fast to partner with God, so we can be a clean vessel in His hands. </w:t>
      </w:r>
    </w:p>
    <w:p w14:paraId="456DB655" w14:textId="77777777" w:rsidR="00FF07E4" w:rsidRPr="00B977D7" w:rsidRDefault="00FF07E4" w:rsidP="00FF07E4">
      <w:pPr>
        <w:shd w:val="clear" w:color="auto" w:fill="FFFFFF"/>
        <w:rPr>
          <w:rFonts w:ascii="Times" w:eastAsia="Times New Roman" w:hAnsi="Times" w:cs="Arial"/>
          <w:sz w:val="16"/>
          <w:szCs w:val="16"/>
          <w:lang w:eastAsia="en-CA"/>
        </w:rPr>
      </w:pPr>
    </w:p>
    <w:p w14:paraId="1CF8A79C" w14:textId="77777777" w:rsidR="00FF07E4" w:rsidRPr="008C268A" w:rsidRDefault="00FF07E4" w:rsidP="00FF07E4">
      <w:pPr>
        <w:shd w:val="clear" w:color="auto" w:fill="FFFFFF"/>
        <w:rPr>
          <w:rFonts w:ascii="Times" w:eastAsia="Times New Roman" w:hAnsi="Times" w:cs="Arial"/>
          <w:i/>
          <w:iCs/>
          <w:sz w:val="36"/>
          <w:szCs w:val="32"/>
          <w:lang w:eastAsia="en-CA"/>
        </w:rPr>
      </w:pPr>
      <w:r w:rsidRPr="008C268A">
        <w:rPr>
          <w:rFonts w:ascii="Times" w:eastAsia="Times New Roman" w:hAnsi="Times" w:cs="Arial"/>
          <w:b/>
          <w:i/>
          <w:iCs/>
          <w:sz w:val="36"/>
          <w:szCs w:val="32"/>
          <w:u w:val="single"/>
          <w:lang w:eastAsia="en-CA"/>
        </w:rPr>
        <w:t>Ps 24:3-</w:t>
      </w:r>
      <w:proofErr w:type="gramStart"/>
      <w:r w:rsidRPr="008C268A">
        <w:rPr>
          <w:rFonts w:ascii="Times" w:eastAsia="Times New Roman" w:hAnsi="Times" w:cs="Arial"/>
          <w:b/>
          <w:i/>
          <w:iCs/>
          <w:sz w:val="36"/>
          <w:szCs w:val="32"/>
          <w:u w:val="single"/>
          <w:lang w:eastAsia="en-CA"/>
        </w:rPr>
        <w:t>4</w:t>
      </w:r>
      <w:r w:rsidRPr="008C268A">
        <w:rPr>
          <w:rFonts w:ascii="Times" w:eastAsia="Times New Roman" w:hAnsi="Times" w:cs="Arial"/>
          <w:i/>
          <w:iCs/>
          <w:sz w:val="36"/>
          <w:szCs w:val="32"/>
          <w:lang w:eastAsia="en-CA"/>
        </w:rPr>
        <w:t xml:space="preserve">  “</w:t>
      </w:r>
      <w:proofErr w:type="gramEnd"/>
      <w:r w:rsidRPr="008C268A">
        <w:rPr>
          <w:rFonts w:ascii="Times" w:eastAsia="Times New Roman" w:hAnsi="Times" w:cs="Arial"/>
          <w:i/>
          <w:iCs/>
          <w:sz w:val="36"/>
          <w:szCs w:val="32"/>
          <w:lang w:eastAsia="en-CA"/>
        </w:rPr>
        <w:t xml:space="preserve">Who shall ascend into the hill of the Lord? Or who shall stand in his holy place? “He that hath clean hands, and a pure heart; who hath not lifted up his soul unto vanity, nor sworn deceitfully.” </w:t>
      </w:r>
    </w:p>
    <w:p w14:paraId="0A42BF27" w14:textId="77777777" w:rsidR="00FF07E4" w:rsidRPr="008C268A" w:rsidRDefault="00FF07E4" w:rsidP="00FF07E4">
      <w:pPr>
        <w:shd w:val="clear" w:color="auto" w:fill="FFFFFF"/>
        <w:rPr>
          <w:rFonts w:ascii="Times" w:eastAsia="Times New Roman" w:hAnsi="Times" w:cs="Arial"/>
          <w:i/>
          <w:iCs/>
          <w:sz w:val="16"/>
          <w:szCs w:val="16"/>
          <w:lang w:eastAsia="en-CA"/>
        </w:rPr>
      </w:pPr>
    </w:p>
    <w:p w14:paraId="3DABE67A" w14:textId="77777777" w:rsidR="00FF07E4" w:rsidRPr="008C268A" w:rsidRDefault="00FF07E4" w:rsidP="00FF07E4">
      <w:pPr>
        <w:shd w:val="clear" w:color="auto" w:fill="FFFFFF"/>
        <w:rPr>
          <w:rFonts w:ascii="Times" w:eastAsia="Times New Roman" w:hAnsi="Times" w:cs="Arial"/>
          <w:i/>
          <w:iCs/>
          <w:sz w:val="36"/>
          <w:szCs w:val="32"/>
          <w:lang w:eastAsia="en-CA"/>
        </w:rPr>
      </w:pPr>
      <w:r w:rsidRPr="008C268A">
        <w:rPr>
          <w:rFonts w:ascii="Times" w:eastAsia="Times New Roman" w:hAnsi="Times" w:cs="Arial"/>
          <w:b/>
          <w:i/>
          <w:iCs/>
          <w:sz w:val="36"/>
          <w:szCs w:val="32"/>
          <w:u w:val="single"/>
          <w:lang w:eastAsia="en-CA"/>
        </w:rPr>
        <w:t>Prov 20:27</w:t>
      </w:r>
      <w:r w:rsidRPr="008C268A">
        <w:rPr>
          <w:rFonts w:ascii="Times" w:eastAsia="Times New Roman" w:hAnsi="Times" w:cs="Arial"/>
          <w:i/>
          <w:iCs/>
          <w:sz w:val="36"/>
          <w:szCs w:val="32"/>
          <w:lang w:eastAsia="en-CA"/>
        </w:rPr>
        <w:t xml:space="preserve"> “The spirit of man is the candle of the Lord, searching all the inward parts of the belly.” </w:t>
      </w:r>
    </w:p>
    <w:p w14:paraId="06B5AFB7" w14:textId="77777777" w:rsidR="00FF07E4" w:rsidRPr="00B977D7" w:rsidRDefault="00FF07E4" w:rsidP="00FF07E4">
      <w:pPr>
        <w:shd w:val="clear" w:color="auto" w:fill="FFFFFF"/>
        <w:rPr>
          <w:rFonts w:ascii="Times" w:eastAsia="Times New Roman" w:hAnsi="Times" w:cs="Arial"/>
          <w:sz w:val="16"/>
          <w:szCs w:val="16"/>
          <w:lang w:eastAsia="en-CA"/>
        </w:rPr>
      </w:pPr>
    </w:p>
    <w:p w14:paraId="0322A759" w14:textId="77777777" w:rsidR="00FF07E4" w:rsidRPr="002028AA" w:rsidRDefault="00FF07E4" w:rsidP="00FF07E4">
      <w:pPr>
        <w:shd w:val="clear" w:color="auto" w:fill="FFFFFF"/>
        <w:rPr>
          <w:rFonts w:ascii="Times" w:eastAsia="Times New Roman" w:hAnsi="Times" w:cs="Arial"/>
          <w:sz w:val="36"/>
          <w:szCs w:val="32"/>
          <w:lang w:eastAsia="en-CA"/>
        </w:rPr>
      </w:pPr>
      <w:r w:rsidRPr="002028AA">
        <w:rPr>
          <w:rFonts w:ascii="Times" w:eastAsia="Times New Roman" w:hAnsi="Times" w:cs="Arial"/>
          <w:sz w:val="36"/>
          <w:szCs w:val="32"/>
          <w:lang w:eastAsia="en-CA"/>
        </w:rPr>
        <w:t xml:space="preserve">Nothing changes in the spirit until we pray. Nothing can be preserved unless we pray. Preservation and change only take place in prayer. </w:t>
      </w:r>
    </w:p>
    <w:p w14:paraId="0FD19691" w14:textId="77777777" w:rsidR="00B977D7" w:rsidRPr="00B977D7" w:rsidRDefault="00B977D7" w:rsidP="00FF07E4">
      <w:pPr>
        <w:shd w:val="clear" w:color="auto" w:fill="FFFFFF"/>
        <w:rPr>
          <w:rFonts w:ascii="Times" w:eastAsia="Times New Roman" w:hAnsi="Times" w:cs="Arial"/>
          <w:sz w:val="16"/>
          <w:szCs w:val="16"/>
          <w:lang w:eastAsia="en-CA"/>
        </w:rPr>
      </w:pPr>
    </w:p>
    <w:p w14:paraId="637AA6B8" w14:textId="76AFB0AE" w:rsidR="00FF07E4" w:rsidRPr="002028AA" w:rsidRDefault="00FF07E4" w:rsidP="00FF07E4">
      <w:pPr>
        <w:shd w:val="clear" w:color="auto" w:fill="FFFFFF"/>
        <w:rPr>
          <w:rFonts w:ascii="Times" w:eastAsia="Times New Roman" w:hAnsi="Times" w:cs="Arial"/>
          <w:sz w:val="36"/>
          <w:szCs w:val="32"/>
          <w:lang w:eastAsia="en-CA"/>
        </w:rPr>
      </w:pPr>
      <w:r w:rsidRPr="002028AA">
        <w:rPr>
          <w:rFonts w:ascii="Times" w:eastAsia="Times New Roman" w:hAnsi="Times" w:cs="Arial"/>
          <w:sz w:val="36"/>
          <w:szCs w:val="32"/>
          <w:lang w:eastAsia="en-CA"/>
        </w:rPr>
        <w:t xml:space="preserve">I want to encourage all of you to come out to </w:t>
      </w:r>
      <w:r w:rsidR="008C268A" w:rsidRPr="002028AA">
        <w:rPr>
          <w:rFonts w:ascii="Times" w:eastAsia="Times New Roman" w:hAnsi="Times" w:cs="Arial"/>
          <w:sz w:val="36"/>
          <w:szCs w:val="32"/>
          <w:lang w:eastAsia="en-CA"/>
        </w:rPr>
        <w:t>pray and</w:t>
      </w:r>
      <w:r w:rsidRPr="002028AA">
        <w:rPr>
          <w:rFonts w:ascii="Times" w:eastAsia="Times New Roman" w:hAnsi="Times" w:cs="Arial"/>
          <w:sz w:val="36"/>
          <w:szCs w:val="32"/>
          <w:lang w:eastAsia="en-CA"/>
        </w:rPr>
        <w:t xml:space="preserve"> be a part of what the Lord is doing in our churches, because we are going to another realm.</w:t>
      </w:r>
    </w:p>
    <w:p w14:paraId="219961A6" w14:textId="323C6C31" w:rsidR="00D07A44" w:rsidRPr="00B977D7" w:rsidRDefault="00FF07E4" w:rsidP="00B977D7">
      <w:pPr>
        <w:shd w:val="clear" w:color="auto" w:fill="FFFFFF"/>
        <w:rPr>
          <w:rFonts w:ascii="Times" w:eastAsia="Times New Roman" w:hAnsi="Times" w:cs="Arial"/>
          <w:sz w:val="36"/>
          <w:szCs w:val="32"/>
          <w:lang w:eastAsia="en-CA"/>
        </w:rPr>
      </w:pPr>
      <w:r w:rsidRPr="002028AA">
        <w:rPr>
          <w:rFonts w:ascii="Times" w:eastAsia="Times New Roman" w:hAnsi="Times" w:cs="Arial"/>
          <w:sz w:val="36"/>
          <w:szCs w:val="32"/>
          <w:lang w:eastAsia="en-CA"/>
        </w:rPr>
        <w:t>                      </w:t>
      </w:r>
    </w:p>
    <w:sectPr w:rsidR="00D07A44" w:rsidRPr="00B977D7" w:rsidSect="00F60E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4241"/>
    <w:multiLevelType w:val="hybridMultilevel"/>
    <w:tmpl w:val="F368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31F9"/>
    <w:multiLevelType w:val="hybridMultilevel"/>
    <w:tmpl w:val="871A86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93251"/>
    <w:multiLevelType w:val="hybridMultilevel"/>
    <w:tmpl w:val="14288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E3610"/>
    <w:multiLevelType w:val="hybridMultilevel"/>
    <w:tmpl w:val="5B7E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3336D"/>
    <w:multiLevelType w:val="hybridMultilevel"/>
    <w:tmpl w:val="23EC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DA"/>
    <w:rsid w:val="00096871"/>
    <w:rsid w:val="000D3B43"/>
    <w:rsid w:val="00123366"/>
    <w:rsid w:val="00165345"/>
    <w:rsid w:val="001C34B4"/>
    <w:rsid w:val="001E15C1"/>
    <w:rsid w:val="002028AA"/>
    <w:rsid w:val="002467F9"/>
    <w:rsid w:val="002B141F"/>
    <w:rsid w:val="003931AC"/>
    <w:rsid w:val="003C6EC4"/>
    <w:rsid w:val="003F2E3D"/>
    <w:rsid w:val="004627D2"/>
    <w:rsid w:val="00472EDA"/>
    <w:rsid w:val="00520DFB"/>
    <w:rsid w:val="005A6FFF"/>
    <w:rsid w:val="005C00AA"/>
    <w:rsid w:val="00721224"/>
    <w:rsid w:val="00746650"/>
    <w:rsid w:val="008C268A"/>
    <w:rsid w:val="00905B9B"/>
    <w:rsid w:val="009B00DB"/>
    <w:rsid w:val="00A17CDF"/>
    <w:rsid w:val="00A70A39"/>
    <w:rsid w:val="00A94254"/>
    <w:rsid w:val="00B977D7"/>
    <w:rsid w:val="00D07A44"/>
    <w:rsid w:val="00E44F76"/>
    <w:rsid w:val="00E655A0"/>
    <w:rsid w:val="00F16981"/>
    <w:rsid w:val="00F60E8B"/>
    <w:rsid w:val="00FB5807"/>
    <w:rsid w:val="00FD4042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FD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ellow-highlight">
    <w:name w:val="yellow-highlight"/>
    <w:rsid w:val="00096871"/>
  </w:style>
  <w:style w:type="character" w:customStyle="1" w:styleId="small-caps">
    <w:name w:val="small-caps"/>
    <w:basedOn w:val="DefaultParagraphFont"/>
    <w:rsid w:val="00A70A39"/>
  </w:style>
  <w:style w:type="paragraph" w:styleId="ListParagraph">
    <w:name w:val="List Paragraph"/>
    <w:basedOn w:val="Normal"/>
    <w:uiPriority w:val="34"/>
    <w:qFormat/>
    <w:rsid w:val="00A70A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00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text">
    <w:name w:val="text"/>
    <w:basedOn w:val="DefaultParagraphFont"/>
    <w:rsid w:val="005C00AA"/>
  </w:style>
  <w:style w:type="paragraph" w:styleId="BalloonText">
    <w:name w:val="Balloon Text"/>
    <w:basedOn w:val="Normal"/>
    <w:link w:val="BalloonTextChar"/>
    <w:uiPriority w:val="99"/>
    <w:semiHidden/>
    <w:unhideWhenUsed/>
    <w:rsid w:val="003F2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WEEKES</dc:creator>
  <cp:lastModifiedBy>EVERTON WEEKES</cp:lastModifiedBy>
  <cp:revision>2</cp:revision>
  <cp:lastPrinted>2022-01-04T01:45:00Z</cp:lastPrinted>
  <dcterms:created xsi:type="dcterms:W3CDTF">2025-01-07T01:20:00Z</dcterms:created>
  <dcterms:modified xsi:type="dcterms:W3CDTF">2025-01-07T01:20:00Z</dcterms:modified>
</cp:coreProperties>
</file>